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A4" w:rsidRPr="00226421" w:rsidRDefault="00C65D74" w:rsidP="006E491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07370" cy="8979877"/>
            <wp:effectExtent l="0" t="0" r="0" b="0"/>
            <wp:docPr id="1" name="Рисунок 1" descr="C:\Users\пользователь\Desktop\сканы для сайта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ы для сайта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178" cy="898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74" w:rsidRDefault="006E4910" w:rsidP="006E491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22521">
        <w:rPr>
          <w:sz w:val="22"/>
          <w:szCs w:val="22"/>
        </w:rPr>
        <w:t xml:space="preserve">                        </w:t>
      </w:r>
      <w:r w:rsidR="00226421">
        <w:rPr>
          <w:sz w:val="22"/>
          <w:szCs w:val="22"/>
        </w:rPr>
        <w:t xml:space="preserve">                        </w:t>
      </w:r>
    </w:p>
    <w:p w:rsidR="006E4910" w:rsidRDefault="006E4910" w:rsidP="00C65D74">
      <w:pPr>
        <w:jc w:val="center"/>
        <w:rPr>
          <w:sz w:val="22"/>
          <w:szCs w:val="22"/>
        </w:rPr>
      </w:pPr>
      <w:bookmarkStart w:id="0" w:name="_GoBack"/>
      <w:r>
        <w:rPr>
          <w:sz w:val="22"/>
          <w:szCs w:val="22"/>
        </w:rPr>
        <w:lastRenderedPageBreak/>
        <w:t>Пояснительная записка</w:t>
      </w:r>
    </w:p>
    <w:p w:rsidR="006E4910" w:rsidRDefault="007C5CD9" w:rsidP="00C65D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6E4910">
        <w:rPr>
          <w:sz w:val="22"/>
          <w:szCs w:val="22"/>
        </w:rPr>
        <w:t xml:space="preserve"> календарному графику МБДОУ «</w:t>
      </w:r>
      <w:proofErr w:type="spellStart"/>
      <w:r w:rsidR="006E4910">
        <w:rPr>
          <w:sz w:val="22"/>
          <w:szCs w:val="22"/>
        </w:rPr>
        <w:t>Дубъязский</w:t>
      </w:r>
      <w:proofErr w:type="spellEnd"/>
      <w:r w:rsidR="006E4910">
        <w:rPr>
          <w:sz w:val="22"/>
          <w:szCs w:val="22"/>
        </w:rPr>
        <w:t xml:space="preserve"> детский сад «</w:t>
      </w:r>
      <w:proofErr w:type="spellStart"/>
      <w:r w:rsidR="006E4910">
        <w:rPr>
          <w:sz w:val="22"/>
          <w:szCs w:val="22"/>
        </w:rPr>
        <w:t>Гульчачак</w:t>
      </w:r>
      <w:proofErr w:type="spellEnd"/>
      <w:r w:rsidR="006E4910">
        <w:rPr>
          <w:sz w:val="22"/>
          <w:szCs w:val="22"/>
        </w:rPr>
        <w:t>»</w:t>
      </w:r>
    </w:p>
    <w:p w:rsidR="006E4910" w:rsidRDefault="006E4910" w:rsidP="00C65D74">
      <w:pPr>
        <w:jc w:val="center"/>
        <w:rPr>
          <w:sz w:val="22"/>
          <w:szCs w:val="22"/>
        </w:rPr>
      </w:pPr>
      <w:r>
        <w:rPr>
          <w:sz w:val="22"/>
          <w:szCs w:val="22"/>
        </w:rPr>
        <w:t>на 20</w:t>
      </w:r>
      <w:r w:rsidR="00E64A49">
        <w:rPr>
          <w:sz w:val="22"/>
          <w:szCs w:val="22"/>
          <w:lang w:val="tt-RU"/>
        </w:rPr>
        <w:t>25</w:t>
      </w:r>
      <w:r>
        <w:rPr>
          <w:sz w:val="22"/>
          <w:szCs w:val="22"/>
        </w:rPr>
        <w:t>-202</w:t>
      </w:r>
      <w:r w:rsidR="00E64A49">
        <w:rPr>
          <w:sz w:val="22"/>
          <w:szCs w:val="22"/>
          <w:lang w:val="tt-RU"/>
        </w:rPr>
        <w:t>6</w:t>
      </w:r>
      <w:r>
        <w:rPr>
          <w:sz w:val="22"/>
          <w:szCs w:val="22"/>
        </w:rPr>
        <w:t xml:space="preserve"> учебный год</w:t>
      </w:r>
    </w:p>
    <w:bookmarkEnd w:id="0"/>
    <w:p w:rsidR="006E4910" w:rsidRDefault="007C5CD9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К</w:t>
      </w:r>
      <w:r w:rsidR="006E4910">
        <w:rPr>
          <w:sz w:val="22"/>
          <w:szCs w:val="22"/>
        </w:rPr>
        <w:t>алендарный график 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proofErr w:type="spellStart"/>
      <w:r w:rsidR="006E4910">
        <w:rPr>
          <w:sz w:val="22"/>
          <w:szCs w:val="22"/>
        </w:rPr>
        <w:t>Дубъязский</w:t>
      </w:r>
      <w:proofErr w:type="spellEnd"/>
      <w:r w:rsidR="006E4910">
        <w:rPr>
          <w:sz w:val="22"/>
          <w:szCs w:val="22"/>
        </w:rPr>
        <w:t xml:space="preserve"> детский сад «</w:t>
      </w:r>
      <w:proofErr w:type="spellStart"/>
      <w:r w:rsidR="006E4910">
        <w:rPr>
          <w:sz w:val="22"/>
          <w:szCs w:val="22"/>
        </w:rPr>
        <w:t>Гульчачак</w:t>
      </w:r>
      <w:proofErr w:type="spellEnd"/>
      <w:r w:rsidR="006E4910">
        <w:rPr>
          <w:sz w:val="22"/>
          <w:szCs w:val="22"/>
        </w:rPr>
        <w:t>» Высокогорского муниципального района Республики Татарстан» (далее -  Учреждение).</w:t>
      </w:r>
    </w:p>
    <w:p w:rsidR="006E4910" w:rsidRDefault="007C5CD9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К</w:t>
      </w:r>
      <w:r w:rsidR="006E4910">
        <w:rPr>
          <w:sz w:val="22"/>
          <w:szCs w:val="22"/>
        </w:rPr>
        <w:t xml:space="preserve">алендарный учебный график разработан в соответствии </w:t>
      </w:r>
      <w:proofErr w:type="gramStart"/>
      <w:r w:rsidR="006E4910">
        <w:rPr>
          <w:sz w:val="22"/>
          <w:szCs w:val="22"/>
        </w:rPr>
        <w:t>с</w:t>
      </w:r>
      <w:proofErr w:type="gramEnd"/>
      <w:r w:rsidR="006E4910">
        <w:rPr>
          <w:sz w:val="22"/>
          <w:szCs w:val="22"/>
        </w:rPr>
        <w:t>: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-Федеральным законом «Об образовании в </w:t>
      </w:r>
      <w:proofErr w:type="spellStart"/>
      <w:r>
        <w:rPr>
          <w:sz w:val="22"/>
          <w:szCs w:val="22"/>
        </w:rPr>
        <w:t>Россииской</w:t>
      </w:r>
      <w:proofErr w:type="spellEnd"/>
      <w:r>
        <w:rPr>
          <w:sz w:val="22"/>
          <w:szCs w:val="22"/>
        </w:rPr>
        <w:t xml:space="preserve"> Федерации» от 29.12.2012 года №273-ФЗ;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-прав</w:t>
      </w:r>
      <w:r w:rsidR="00122521">
        <w:rPr>
          <w:sz w:val="22"/>
          <w:szCs w:val="22"/>
        </w:rPr>
        <w:t xml:space="preserve">илами и нормативами </w:t>
      </w:r>
      <w:proofErr w:type="spellStart"/>
      <w:r w:rsidR="00122521">
        <w:rPr>
          <w:sz w:val="22"/>
          <w:szCs w:val="22"/>
        </w:rPr>
        <w:t>СанПин</w:t>
      </w:r>
      <w:proofErr w:type="spellEnd"/>
      <w:r w:rsidR="00122521">
        <w:rPr>
          <w:sz w:val="22"/>
          <w:szCs w:val="22"/>
        </w:rPr>
        <w:t xml:space="preserve"> 2.4.6.3648 -20</w:t>
      </w:r>
      <w:r>
        <w:rPr>
          <w:sz w:val="22"/>
          <w:szCs w:val="22"/>
        </w:rPr>
        <w:t xml:space="preserve"> «Санитарно-эпидемиологические требования к уставу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содержанию и организации режима работы дошкольных образовательных организаций»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-Федеральным государственным образовательным стандартом дошкольного образования, утвержденными приказом Министерство образования и науки РФ от 17.10.2013 года №1155;</w:t>
      </w:r>
    </w:p>
    <w:p w:rsidR="006E4910" w:rsidRDefault="00122521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-Приказом МО и Н РФ от 31.07.2020 № 373</w:t>
      </w:r>
      <w:r w:rsidR="006E4910">
        <w:rPr>
          <w:sz w:val="22"/>
          <w:szCs w:val="22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-Уставом МБДОУ «</w:t>
      </w:r>
      <w:proofErr w:type="spellStart"/>
      <w:r>
        <w:rPr>
          <w:sz w:val="22"/>
          <w:szCs w:val="22"/>
        </w:rPr>
        <w:t>Дубъязский</w:t>
      </w:r>
      <w:proofErr w:type="spellEnd"/>
      <w:r>
        <w:rPr>
          <w:sz w:val="22"/>
          <w:szCs w:val="22"/>
        </w:rPr>
        <w:t xml:space="preserve"> детский сад «</w:t>
      </w:r>
      <w:proofErr w:type="spellStart"/>
      <w:r>
        <w:rPr>
          <w:sz w:val="22"/>
          <w:szCs w:val="22"/>
        </w:rPr>
        <w:t>Гульчачак</w:t>
      </w:r>
      <w:proofErr w:type="spellEnd"/>
      <w:r>
        <w:rPr>
          <w:sz w:val="22"/>
          <w:szCs w:val="22"/>
        </w:rPr>
        <w:t>» Высокогорского муниципального района Республики Татарстан».</w:t>
      </w:r>
    </w:p>
    <w:p w:rsidR="006E4910" w:rsidRDefault="0033092D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E4910">
        <w:rPr>
          <w:sz w:val="22"/>
          <w:szCs w:val="22"/>
        </w:rPr>
        <w:t xml:space="preserve"> образовательной программой дошкольного образования Учреждения.</w:t>
      </w:r>
    </w:p>
    <w:p w:rsidR="006E4910" w:rsidRDefault="007C5CD9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К</w:t>
      </w:r>
      <w:r w:rsidR="006E4910">
        <w:rPr>
          <w:sz w:val="22"/>
          <w:szCs w:val="22"/>
        </w:rPr>
        <w:t xml:space="preserve">алендарный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Содержание годового календарного учебного графика включает в себя следующее: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-режим работы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-продолжительность учебного года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-праздничные дни</w:t>
      </w:r>
    </w:p>
    <w:p w:rsidR="006E4910" w:rsidRDefault="006E4910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>-работа в летний  оздоровительный период</w:t>
      </w:r>
    </w:p>
    <w:p w:rsidR="006E4910" w:rsidRDefault="007C5CD9" w:rsidP="001225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К</w:t>
      </w:r>
      <w:r w:rsidR="006E4910">
        <w:rPr>
          <w:sz w:val="22"/>
          <w:szCs w:val="22"/>
        </w:rPr>
        <w:t xml:space="preserve">алендарный график обсуждается и принимается педагогическим советом и утверждается приказом </w:t>
      </w:r>
      <w:proofErr w:type="gramStart"/>
      <w:r w:rsidR="006E4910">
        <w:rPr>
          <w:sz w:val="22"/>
          <w:szCs w:val="22"/>
        </w:rPr>
        <w:t>заведующего Учреждения</w:t>
      </w:r>
      <w:proofErr w:type="gramEnd"/>
      <w:r w:rsidR="006E4910">
        <w:rPr>
          <w:sz w:val="22"/>
          <w:szCs w:val="22"/>
        </w:rPr>
        <w:t xml:space="preserve"> до начала учебного года. Все изменения, вносимые в годовой календарный  график утверждаются приказом </w:t>
      </w:r>
      <w:proofErr w:type="gramStart"/>
      <w:r w:rsidR="006E4910">
        <w:rPr>
          <w:sz w:val="22"/>
          <w:szCs w:val="22"/>
        </w:rPr>
        <w:t>заведующего Учреждения</w:t>
      </w:r>
      <w:proofErr w:type="gramEnd"/>
      <w:r w:rsidR="006E4910">
        <w:rPr>
          <w:sz w:val="22"/>
          <w:szCs w:val="22"/>
        </w:rPr>
        <w:t xml:space="preserve"> и доводятся до всех участников образовательного процесса.</w:t>
      </w:r>
    </w:p>
    <w:p w:rsidR="006E4910" w:rsidRDefault="006E4910" w:rsidP="00122521">
      <w:pPr>
        <w:jc w:val="both"/>
        <w:rPr>
          <w:sz w:val="22"/>
          <w:szCs w:val="22"/>
        </w:rPr>
      </w:pPr>
    </w:p>
    <w:p w:rsidR="006E4910" w:rsidRDefault="006E4910" w:rsidP="0012252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C5CD9">
        <w:rPr>
          <w:b/>
          <w:sz w:val="22"/>
          <w:szCs w:val="22"/>
        </w:rPr>
        <w:t xml:space="preserve">                                К</w:t>
      </w:r>
      <w:r>
        <w:rPr>
          <w:b/>
          <w:sz w:val="22"/>
          <w:szCs w:val="22"/>
        </w:rPr>
        <w:t>алендарный график на 20</w:t>
      </w:r>
      <w:r w:rsidR="00E64A49">
        <w:rPr>
          <w:b/>
          <w:sz w:val="22"/>
          <w:szCs w:val="22"/>
          <w:lang w:val="tt-RU"/>
        </w:rPr>
        <w:t>25</w:t>
      </w:r>
      <w:r>
        <w:rPr>
          <w:b/>
          <w:sz w:val="22"/>
          <w:szCs w:val="22"/>
        </w:rPr>
        <w:t>-20</w:t>
      </w:r>
      <w:r w:rsidR="00E64A49">
        <w:rPr>
          <w:b/>
          <w:sz w:val="22"/>
          <w:szCs w:val="22"/>
          <w:lang w:val="tt-RU"/>
        </w:rPr>
        <w:t>26</w:t>
      </w:r>
      <w:r w:rsidRPr="000F52D1">
        <w:rPr>
          <w:b/>
          <w:sz w:val="22"/>
          <w:szCs w:val="22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1166"/>
        <w:gridCol w:w="32"/>
        <w:gridCol w:w="1198"/>
        <w:gridCol w:w="63"/>
        <w:gridCol w:w="1136"/>
        <w:gridCol w:w="34"/>
        <w:gridCol w:w="990"/>
        <w:gridCol w:w="174"/>
        <w:gridCol w:w="906"/>
        <w:gridCol w:w="10"/>
        <w:gridCol w:w="282"/>
        <w:gridCol w:w="1199"/>
      </w:tblGrid>
      <w:tr w:rsidR="006E4910" w:rsidRPr="00822DC8" w:rsidTr="00224DD0">
        <w:tc>
          <w:tcPr>
            <w:tcW w:w="2149" w:type="dxa"/>
            <w:vMerge w:val="restart"/>
          </w:tcPr>
          <w:p w:rsidR="006E4910" w:rsidRPr="00822DC8" w:rsidRDefault="006E4910" w:rsidP="00122521">
            <w:pPr>
              <w:jc w:val="both"/>
              <w:rPr>
                <w:b/>
              </w:rPr>
            </w:pPr>
            <w:r w:rsidRPr="00822DC8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</w:rPr>
            </w:pPr>
            <w:r w:rsidRPr="00822DC8">
              <w:rPr>
                <w:b/>
                <w:sz w:val="22"/>
                <w:szCs w:val="22"/>
              </w:rPr>
              <w:t>Наименование возрастных групп</w:t>
            </w:r>
          </w:p>
        </w:tc>
      </w:tr>
      <w:tr w:rsidR="006E4910" w:rsidRPr="00822DC8" w:rsidTr="00340C79">
        <w:tc>
          <w:tcPr>
            <w:tcW w:w="2149" w:type="dxa"/>
            <w:vMerge/>
          </w:tcPr>
          <w:p w:rsidR="006E4910" w:rsidRPr="00822DC8" w:rsidRDefault="006E4910" w:rsidP="00122521">
            <w:pPr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6E4910" w:rsidRPr="00822DC8" w:rsidRDefault="00122521" w:rsidP="00122521">
            <w:pPr>
              <w:jc w:val="both"/>
            </w:pPr>
            <w:r>
              <w:rPr>
                <w:sz w:val="22"/>
                <w:szCs w:val="22"/>
              </w:rPr>
              <w:t>Первая группа раннего возраста</w:t>
            </w:r>
            <w:r w:rsidR="009107CC">
              <w:rPr>
                <w:sz w:val="22"/>
                <w:szCs w:val="22"/>
              </w:rPr>
              <w:t xml:space="preserve"> (1.5-2</w:t>
            </w:r>
            <w:r w:rsidR="006E4910" w:rsidRPr="00822DC8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1293" w:type="dxa"/>
            <w:gridSpan w:val="3"/>
          </w:tcPr>
          <w:p w:rsidR="00340C79" w:rsidRDefault="00122521" w:rsidP="00122521">
            <w:pPr>
              <w:jc w:val="both"/>
            </w:pPr>
            <w:r>
              <w:rPr>
                <w:sz w:val="22"/>
                <w:szCs w:val="22"/>
              </w:rPr>
              <w:t xml:space="preserve">Вторая </w:t>
            </w:r>
            <w:r w:rsidR="00340C79">
              <w:rPr>
                <w:sz w:val="22"/>
                <w:szCs w:val="22"/>
              </w:rPr>
              <w:t>группа раннего возраста</w:t>
            </w:r>
          </w:p>
          <w:p w:rsidR="006E4910" w:rsidRPr="00822DC8" w:rsidRDefault="009107CC" w:rsidP="00122521">
            <w:pPr>
              <w:jc w:val="both"/>
            </w:pPr>
            <w:r>
              <w:rPr>
                <w:sz w:val="22"/>
                <w:szCs w:val="22"/>
              </w:rPr>
              <w:t xml:space="preserve">(2-3 </w:t>
            </w:r>
            <w:r w:rsidR="006E4910" w:rsidRPr="00822DC8">
              <w:rPr>
                <w:sz w:val="22"/>
                <w:szCs w:val="22"/>
              </w:rPr>
              <w:t>года)</w:t>
            </w:r>
          </w:p>
        </w:tc>
        <w:tc>
          <w:tcPr>
            <w:tcW w:w="1170" w:type="dxa"/>
            <w:gridSpan w:val="2"/>
          </w:tcPr>
          <w:p w:rsidR="006E4910" w:rsidRPr="00822DC8" w:rsidRDefault="00340C79" w:rsidP="00122521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="009107CC" w:rsidRPr="00822DC8">
              <w:rPr>
                <w:sz w:val="22"/>
                <w:szCs w:val="22"/>
              </w:rPr>
              <w:t>ладшая</w:t>
            </w:r>
            <w:r>
              <w:rPr>
                <w:sz w:val="22"/>
                <w:szCs w:val="22"/>
              </w:rPr>
              <w:t xml:space="preserve"> </w:t>
            </w:r>
            <w:r w:rsidR="009107CC" w:rsidRPr="00822DC8">
              <w:rPr>
                <w:sz w:val="22"/>
                <w:szCs w:val="22"/>
              </w:rPr>
              <w:t>(3-4 года)</w:t>
            </w:r>
          </w:p>
        </w:tc>
        <w:tc>
          <w:tcPr>
            <w:tcW w:w="990" w:type="dxa"/>
          </w:tcPr>
          <w:p w:rsidR="006E4910" w:rsidRPr="00822DC8" w:rsidRDefault="009107CC" w:rsidP="00122521">
            <w:pPr>
              <w:jc w:val="both"/>
            </w:pPr>
            <w:proofErr w:type="gramStart"/>
            <w:r w:rsidRPr="00822DC8">
              <w:rPr>
                <w:sz w:val="22"/>
                <w:szCs w:val="22"/>
              </w:rPr>
              <w:t>Сред</w:t>
            </w:r>
            <w:r w:rsidR="00340C79">
              <w:rPr>
                <w:sz w:val="22"/>
                <w:szCs w:val="22"/>
              </w:rPr>
              <w:t>-</w:t>
            </w:r>
            <w:proofErr w:type="spellStart"/>
            <w:r w:rsidRPr="00822DC8">
              <w:rPr>
                <w:sz w:val="22"/>
                <w:szCs w:val="22"/>
              </w:rPr>
              <w:t>няя</w:t>
            </w:r>
            <w:proofErr w:type="spellEnd"/>
            <w:proofErr w:type="gramEnd"/>
            <w:r w:rsidRPr="00822DC8">
              <w:rPr>
                <w:sz w:val="22"/>
                <w:szCs w:val="22"/>
              </w:rPr>
              <w:t xml:space="preserve"> (4-5 лет)</w:t>
            </w:r>
          </w:p>
        </w:tc>
        <w:tc>
          <w:tcPr>
            <w:tcW w:w="1090" w:type="dxa"/>
            <w:gridSpan w:val="3"/>
          </w:tcPr>
          <w:p w:rsidR="006E4910" w:rsidRPr="00B365DD" w:rsidRDefault="009107CC" w:rsidP="00122521">
            <w:pPr>
              <w:jc w:val="both"/>
              <w:rPr>
                <w:lang w:val="tt-RU"/>
              </w:rPr>
            </w:pPr>
            <w:proofErr w:type="gramStart"/>
            <w:r w:rsidRPr="00822DC8">
              <w:rPr>
                <w:sz w:val="22"/>
                <w:szCs w:val="22"/>
              </w:rPr>
              <w:t>Старшая</w:t>
            </w:r>
            <w:proofErr w:type="gramEnd"/>
            <w:r w:rsidRPr="00822DC8">
              <w:rPr>
                <w:sz w:val="22"/>
                <w:szCs w:val="22"/>
              </w:rPr>
              <w:t xml:space="preserve"> (5-6 лет)</w:t>
            </w:r>
          </w:p>
        </w:tc>
        <w:tc>
          <w:tcPr>
            <w:tcW w:w="1481" w:type="dxa"/>
            <w:gridSpan w:val="2"/>
          </w:tcPr>
          <w:p w:rsidR="006E4910" w:rsidRPr="00822DC8" w:rsidRDefault="00340C79" w:rsidP="00122521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Подгото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6E4910" w:rsidRPr="00822DC8" w:rsidRDefault="006E4910" w:rsidP="00122521">
            <w:pPr>
              <w:jc w:val="both"/>
            </w:pPr>
            <w:proofErr w:type="spellStart"/>
            <w:r w:rsidRPr="00822DC8">
              <w:rPr>
                <w:sz w:val="22"/>
                <w:szCs w:val="22"/>
              </w:rPr>
              <w:t>вительная</w:t>
            </w:r>
            <w:proofErr w:type="spellEnd"/>
            <w:r w:rsidRPr="00822DC8">
              <w:rPr>
                <w:sz w:val="22"/>
                <w:szCs w:val="22"/>
              </w:rPr>
              <w:t xml:space="preserve"> (6-7 лет)</w:t>
            </w:r>
          </w:p>
        </w:tc>
      </w:tr>
      <w:tr w:rsidR="006E4910" w:rsidRPr="00822DC8" w:rsidTr="00340C79">
        <w:tc>
          <w:tcPr>
            <w:tcW w:w="2149" w:type="dxa"/>
            <w:vMerge/>
          </w:tcPr>
          <w:p w:rsidR="006E4910" w:rsidRPr="00822DC8" w:rsidRDefault="006E4910" w:rsidP="00122521">
            <w:pPr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  <w:tc>
          <w:tcPr>
            <w:tcW w:w="1293" w:type="dxa"/>
            <w:gridSpan w:val="3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gridSpan w:val="2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gridSpan w:val="2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gridSpan w:val="3"/>
          </w:tcPr>
          <w:p w:rsidR="006E4910" w:rsidRPr="00822DC8" w:rsidRDefault="006E4910" w:rsidP="00122521">
            <w:pPr>
              <w:jc w:val="both"/>
            </w:pPr>
            <w:r w:rsidRPr="00822DC8">
              <w:rPr>
                <w:sz w:val="22"/>
                <w:szCs w:val="22"/>
              </w:rPr>
              <w:t>1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Количество возрастных групп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6 групп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Начало учебного года</w:t>
            </w:r>
          </w:p>
        </w:tc>
        <w:tc>
          <w:tcPr>
            <w:tcW w:w="7190" w:type="dxa"/>
            <w:gridSpan w:val="12"/>
          </w:tcPr>
          <w:p w:rsidR="006E4910" w:rsidRPr="00B365DD" w:rsidRDefault="006E4910" w:rsidP="00122521">
            <w:pPr>
              <w:jc w:val="both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F04EEE">
              <w:rPr>
                <w:b/>
                <w:sz w:val="20"/>
                <w:szCs w:val="20"/>
                <w:lang w:val="tt-RU"/>
              </w:rPr>
              <w:t>1</w:t>
            </w:r>
            <w:r w:rsidRPr="00822DC8">
              <w:rPr>
                <w:b/>
                <w:sz w:val="20"/>
                <w:szCs w:val="20"/>
              </w:rPr>
              <w:t>.09.20</w:t>
            </w:r>
            <w:r>
              <w:rPr>
                <w:b/>
                <w:sz w:val="20"/>
                <w:szCs w:val="20"/>
                <w:lang w:val="tt-RU"/>
              </w:rPr>
              <w:t>2</w:t>
            </w:r>
            <w:r w:rsidR="00F04EEE">
              <w:rPr>
                <w:b/>
                <w:sz w:val="20"/>
                <w:szCs w:val="20"/>
                <w:lang w:val="tt-RU"/>
              </w:rPr>
              <w:t>5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Окончание учебного года</w:t>
            </w:r>
          </w:p>
        </w:tc>
        <w:tc>
          <w:tcPr>
            <w:tcW w:w="7190" w:type="dxa"/>
            <w:gridSpan w:val="12"/>
          </w:tcPr>
          <w:p w:rsidR="006E4910" w:rsidRPr="00F04EEE" w:rsidRDefault="006E4910" w:rsidP="00122521">
            <w:pPr>
              <w:jc w:val="both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31</w:t>
            </w:r>
            <w:r w:rsidR="00226421">
              <w:rPr>
                <w:b/>
                <w:sz w:val="20"/>
                <w:szCs w:val="20"/>
              </w:rPr>
              <w:t>.05.</w:t>
            </w:r>
            <w:r w:rsidRPr="00822DC8">
              <w:rPr>
                <w:b/>
                <w:sz w:val="20"/>
                <w:szCs w:val="20"/>
              </w:rPr>
              <w:t>202</w:t>
            </w:r>
            <w:r w:rsidR="00F04EEE">
              <w:rPr>
                <w:b/>
                <w:sz w:val="20"/>
                <w:szCs w:val="20"/>
                <w:lang w:val="tt-RU"/>
              </w:rPr>
              <w:t>6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 xml:space="preserve">Продолжительность учебной недели 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5 дней (понедельник-пятница)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36 недель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Летний оздоровительный период</w:t>
            </w:r>
          </w:p>
        </w:tc>
        <w:tc>
          <w:tcPr>
            <w:tcW w:w="7190" w:type="dxa"/>
            <w:gridSpan w:val="12"/>
          </w:tcPr>
          <w:p w:rsidR="006E4910" w:rsidRPr="00B365DD" w:rsidRDefault="00340C79" w:rsidP="00122521">
            <w:pPr>
              <w:jc w:val="both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8C115B">
              <w:rPr>
                <w:b/>
                <w:sz w:val="20"/>
                <w:szCs w:val="20"/>
              </w:rPr>
              <w:t>0</w:t>
            </w:r>
            <w:r w:rsidR="00F04EEE">
              <w:rPr>
                <w:b/>
                <w:sz w:val="20"/>
                <w:szCs w:val="20"/>
              </w:rPr>
              <w:t>1.06.202</w:t>
            </w:r>
            <w:r w:rsidR="00F04EEE">
              <w:rPr>
                <w:b/>
                <w:sz w:val="20"/>
                <w:szCs w:val="20"/>
                <w:lang w:val="tt-RU"/>
              </w:rPr>
              <w:t>6</w:t>
            </w:r>
            <w:r w:rsidR="006E4910" w:rsidRPr="00822DC8">
              <w:rPr>
                <w:b/>
                <w:sz w:val="20"/>
                <w:szCs w:val="20"/>
              </w:rPr>
              <w:t>-31.08.202</w:t>
            </w:r>
            <w:r w:rsidR="00F04EEE">
              <w:rPr>
                <w:b/>
                <w:sz w:val="20"/>
                <w:szCs w:val="20"/>
                <w:lang w:val="tt-RU"/>
              </w:rPr>
              <w:t>6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 xml:space="preserve">Режим работы ДОУ в учебном году 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7.00-19.00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 xml:space="preserve">Режим работы ДОУ в летний оздоровительный </w:t>
            </w:r>
            <w:r w:rsidRPr="00822DC8">
              <w:rPr>
                <w:b/>
                <w:sz w:val="20"/>
                <w:szCs w:val="20"/>
              </w:rPr>
              <w:lastRenderedPageBreak/>
              <w:t>период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lastRenderedPageBreak/>
              <w:t>7.00-19.00</w:t>
            </w:r>
          </w:p>
        </w:tc>
      </w:tr>
      <w:tr w:rsidR="002F6D63" w:rsidRPr="00822DC8" w:rsidTr="00224DD0">
        <w:tc>
          <w:tcPr>
            <w:tcW w:w="2149" w:type="dxa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822DC8">
              <w:rPr>
                <w:b/>
                <w:sz w:val="20"/>
                <w:szCs w:val="20"/>
              </w:rPr>
              <w:lastRenderedPageBreak/>
              <w:t>Регламентирование образовательного процесса на один день (кол.</w:t>
            </w:r>
            <w:proofErr w:type="gramEnd"/>
            <w:r w:rsidRPr="00822DC8">
              <w:rPr>
                <w:b/>
                <w:sz w:val="20"/>
                <w:szCs w:val="20"/>
              </w:rPr>
              <w:t xml:space="preserve"> Занятий/ кол</w:t>
            </w:r>
            <w:proofErr w:type="gramStart"/>
            <w:r w:rsidRPr="00822DC8">
              <w:rPr>
                <w:b/>
                <w:sz w:val="20"/>
                <w:szCs w:val="20"/>
              </w:rPr>
              <w:t>.</w:t>
            </w:r>
            <w:proofErr w:type="gramEnd"/>
            <w:r w:rsidRPr="00822DC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22DC8">
              <w:rPr>
                <w:b/>
                <w:sz w:val="20"/>
                <w:szCs w:val="20"/>
              </w:rPr>
              <w:t>м</w:t>
            </w:r>
            <w:proofErr w:type="gramEnd"/>
            <w:r w:rsidRPr="00822DC8">
              <w:rPr>
                <w:b/>
                <w:sz w:val="20"/>
                <w:szCs w:val="20"/>
              </w:rPr>
              <w:t>инут)</w:t>
            </w:r>
          </w:p>
        </w:tc>
        <w:tc>
          <w:tcPr>
            <w:tcW w:w="1198" w:type="dxa"/>
            <w:gridSpan w:val="2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2/10 минут</w:t>
            </w:r>
          </w:p>
        </w:tc>
        <w:tc>
          <w:tcPr>
            <w:tcW w:w="1198" w:type="dxa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2/10 минут</w:t>
            </w:r>
          </w:p>
        </w:tc>
        <w:tc>
          <w:tcPr>
            <w:tcW w:w="1199" w:type="dxa"/>
            <w:gridSpan w:val="2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2/15 минут</w:t>
            </w:r>
          </w:p>
        </w:tc>
        <w:tc>
          <w:tcPr>
            <w:tcW w:w="1198" w:type="dxa"/>
            <w:gridSpan w:val="3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2-3/20 минут</w:t>
            </w:r>
          </w:p>
        </w:tc>
        <w:tc>
          <w:tcPr>
            <w:tcW w:w="1198" w:type="dxa"/>
            <w:gridSpan w:val="3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2-3/20-25</w:t>
            </w:r>
          </w:p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минут</w:t>
            </w:r>
          </w:p>
        </w:tc>
        <w:tc>
          <w:tcPr>
            <w:tcW w:w="1199" w:type="dxa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2-3/30 минут</w:t>
            </w:r>
          </w:p>
        </w:tc>
      </w:tr>
      <w:tr w:rsidR="002F6D63" w:rsidRPr="00822DC8" w:rsidTr="00224DD0">
        <w:tc>
          <w:tcPr>
            <w:tcW w:w="2149" w:type="dxa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Недельная образовательная нагрузка (кол. занят/</w:t>
            </w:r>
            <w:proofErr w:type="spellStart"/>
            <w:r w:rsidRPr="00822DC8">
              <w:rPr>
                <w:b/>
                <w:sz w:val="20"/>
                <w:szCs w:val="20"/>
              </w:rPr>
              <w:t>кол</w:t>
            </w:r>
            <w:proofErr w:type="gramStart"/>
            <w:r w:rsidRPr="00822DC8">
              <w:rPr>
                <w:b/>
                <w:sz w:val="20"/>
                <w:szCs w:val="20"/>
              </w:rPr>
              <w:t>.м</w:t>
            </w:r>
            <w:proofErr w:type="gramEnd"/>
            <w:r w:rsidRPr="00822DC8">
              <w:rPr>
                <w:b/>
                <w:sz w:val="20"/>
                <w:szCs w:val="20"/>
              </w:rPr>
              <w:t>ин</w:t>
            </w:r>
            <w:proofErr w:type="spellEnd"/>
            <w:r w:rsidRPr="00822DC8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198" w:type="dxa"/>
            <w:gridSpan w:val="2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10 занятий/1 ч.40 мин</w:t>
            </w:r>
          </w:p>
        </w:tc>
        <w:tc>
          <w:tcPr>
            <w:tcW w:w="1198" w:type="dxa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10 занятий/1 ч.40 мин</w:t>
            </w:r>
          </w:p>
        </w:tc>
        <w:tc>
          <w:tcPr>
            <w:tcW w:w="1199" w:type="dxa"/>
            <w:gridSpan w:val="2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10 занятий/2 ч.30 мин</w:t>
            </w:r>
          </w:p>
        </w:tc>
        <w:tc>
          <w:tcPr>
            <w:tcW w:w="1198" w:type="dxa"/>
            <w:gridSpan w:val="3"/>
          </w:tcPr>
          <w:p w:rsidR="002F6D63" w:rsidRPr="00822DC8" w:rsidRDefault="002F6D63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10 занятий /3ч. 20 мин.</w:t>
            </w:r>
          </w:p>
        </w:tc>
        <w:tc>
          <w:tcPr>
            <w:tcW w:w="1198" w:type="dxa"/>
            <w:gridSpan w:val="3"/>
          </w:tcPr>
          <w:p w:rsidR="002F6D63" w:rsidRPr="00822DC8" w:rsidRDefault="00340C79" w:rsidP="0012252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занятий/ 5 ч. 25</w:t>
            </w:r>
            <w:r w:rsidR="002F6D63" w:rsidRPr="00822DC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1199" w:type="dxa"/>
          </w:tcPr>
          <w:p w:rsidR="002F6D63" w:rsidRPr="00822DC8" w:rsidRDefault="00340C79" w:rsidP="0012252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занятий /7ч.3</w:t>
            </w:r>
            <w:r w:rsidR="002F6D63" w:rsidRPr="00822DC8">
              <w:rPr>
                <w:b/>
                <w:sz w:val="20"/>
                <w:szCs w:val="20"/>
              </w:rPr>
              <w:t>0 мин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Минимальный перерыв между ОД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 xml:space="preserve">10 минут </w:t>
            </w:r>
          </w:p>
        </w:tc>
      </w:tr>
      <w:tr w:rsidR="006E4910" w:rsidRPr="00822DC8" w:rsidTr="00224DD0">
        <w:tc>
          <w:tcPr>
            <w:tcW w:w="2149" w:type="dxa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Праздничные дни</w:t>
            </w:r>
          </w:p>
        </w:tc>
        <w:tc>
          <w:tcPr>
            <w:tcW w:w="7190" w:type="dxa"/>
            <w:gridSpan w:val="12"/>
          </w:tcPr>
          <w:p w:rsidR="006E4910" w:rsidRPr="00822DC8" w:rsidRDefault="006E4910" w:rsidP="00122521">
            <w:pPr>
              <w:jc w:val="both"/>
              <w:rPr>
                <w:b/>
                <w:sz w:val="20"/>
                <w:szCs w:val="20"/>
              </w:rPr>
            </w:pPr>
            <w:r w:rsidRPr="00822DC8">
              <w:rPr>
                <w:b/>
                <w:sz w:val="20"/>
                <w:szCs w:val="20"/>
              </w:rPr>
              <w:t>4 ноября День Народного Единства, 6 ноября День Конституции РТ, Н</w:t>
            </w:r>
            <w:r>
              <w:rPr>
                <w:b/>
                <w:sz w:val="20"/>
                <w:szCs w:val="20"/>
              </w:rPr>
              <w:t>овогодние праздники с 01.01.20</w:t>
            </w:r>
            <w:r w:rsidR="00F04EEE">
              <w:rPr>
                <w:b/>
                <w:sz w:val="20"/>
                <w:szCs w:val="20"/>
                <w:lang w:val="tt-RU"/>
              </w:rPr>
              <w:t>26</w:t>
            </w:r>
            <w:r>
              <w:rPr>
                <w:b/>
                <w:sz w:val="20"/>
                <w:szCs w:val="20"/>
              </w:rPr>
              <w:t xml:space="preserve"> по 08.01.20</w:t>
            </w:r>
            <w:r w:rsidR="00F04EEE">
              <w:rPr>
                <w:b/>
                <w:sz w:val="20"/>
                <w:szCs w:val="20"/>
                <w:lang w:val="tt-RU"/>
              </w:rPr>
              <w:t>26</w:t>
            </w:r>
            <w:r w:rsidRPr="00822DC8">
              <w:rPr>
                <w:b/>
                <w:sz w:val="20"/>
                <w:szCs w:val="20"/>
              </w:rPr>
              <w:t xml:space="preserve"> г., 23 февраля-День защитника Отечества, 8 март</w:t>
            </w:r>
            <w:proofErr w:type="gramStart"/>
            <w:r w:rsidRPr="00822DC8">
              <w:rPr>
                <w:b/>
                <w:sz w:val="20"/>
                <w:szCs w:val="20"/>
              </w:rPr>
              <w:t>а-</w:t>
            </w:r>
            <w:proofErr w:type="gramEnd"/>
            <w:r w:rsidRPr="00822DC8">
              <w:rPr>
                <w:b/>
                <w:sz w:val="20"/>
                <w:szCs w:val="20"/>
              </w:rPr>
              <w:t xml:space="preserve"> Международный женский день, 1 мая Праздник весны и труда, 9 мая- День Победы. </w:t>
            </w:r>
          </w:p>
        </w:tc>
      </w:tr>
    </w:tbl>
    <w:p w:rsidR="006E4910" w:rsidRPr="000F52D1" w:rsidRDefault="006E4910" w:rsidP="00122521">
      <w:pPr>
        <w:jc w:val="both"/>
        <w:rPr>
          <w:b/>
          <w:sz w:val="22"/>
          <w:szCs w:val="22"/>
        </w:rPr>
      </w:pPr>
    </w:p>
    <w:p w:rsidR="00F87B15" w:rsidRDefault="00F87B15" w:rsidP="00122521">
      <w:pPr>
        <w:jc w:val="both"/>
      </w:pPr>
    </w:p>
    <w:sectPr w:rsidR="00F87B15" w:rsidSect="000F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910"/>
    <w:rsid w:val="00080D8A"/>
    <w:rsid w:val="00090FB8"/>
    <w:rsid w:val="000F40FF"/>
    <w:rsid w:val="00122521"/>
    <w:rsid w:val="001764EB"/>
    <w:rsid w:val="00226421"/>
    <w:rsid w:val="00275BD3"/>
    <w:rsid w:val="002A0050"/>
    <w:rsid w:val="002F12B2"/>
    <w:rsid w:val="002F6D63"/>
    <w:rsid w:val="0033092D"/>
    <w:rsid w:val="00340C79"/>
    <w:rsid w:val="006E4910"/>
    <w:rsid w:val="007C5CD9"/>
    <w:rsid w:val="008076AD"/>
    <w:rsid w:val="00892C54"/>
    <w:rsid w:val="008C115B"/>
    <w:rsid w:val="009107CC"/>
    <w:rsid w:val="0092162E"/>
    <w:rsid w:val="009E2941"/>
    <w:rsid w:val="00A17BC3"/>
    <w:rsid w:val="00C354D8"/>
    <w:rsid w:val="00C5029E"/>
    <w:rsid w:val="00C65D74"/>
    <w:rsid w:val="00D44C97"/>
    <w:rsid w:val="00E564B1"/>
    <w:rsid w:val="00E64A49"/>
    <w:rsid w:val="00F04EEE"/>
    <w:rsid w:val="00F77CA4"/>
    <w:rsid w:val="00F8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09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09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uiPriority w:val="1"/>
    <w:qFormat/>
    <w:rsid w:val="00E6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39</cp:revision>
  <cp:lastPrinted>2025-09-25T07:19:00Z</cp:lastPrinted>
  <dcterms:created xsi:type="dcterms:W3CDTF">2020-10-03T17:36:00Z</dcterms:created>
  <dcterms:modified xsi:type="dcterms:W3CDTF">2025-10-21T10:58:00Z</dcterms:modified>
</cp:coreProperties>
</file>